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7" w:rsidRPr="00DA0E77" w:rsidRDefault="00DA0E77" w:rsidP="00DA0E77">
      <w:pPr>
        <w:jc w:val="right"/>
        <w:rPr>
          <w:sz w:val="22"/>
          <w:szCs w:val="22"/>
          <w:lang w:val="ru-RU"/>
        </w:rPr>
      </w:pPr>
      <w:r w:rsidRPr="00DA0E77">
        <w:rPr>
          <w:sz w:val="22"/>
          <w:szCs w:val="22"/>
          <w:lang w:val="ru-RU"/>
        </w:rPr>
        <w:t xml:space="preserve">Приложение </w:t>
      </w:r>
      <w:r w:rsidR="00C2757A">
        <w:rPr>
          <w:sz w:val="22"/>
          <w:szCs w:val="22"/>
          <w:lang w:val="ru-RU"/>
        </w:rPr>
        <w:t>5</w:t>
      </w:r>
    </w:p>
    <w:p w:rsidR="00DA0E77" w:rsidRPr="00C31979" w:rsidRDefault="00DA0E77" w:rsidP="00DA0E77">
      <w:pPr>
        <w:jc w:val="right"/>
        <w:rPr>
          <w:sz w:val="22"/>
          <w:szCs w:val="22"/>
          <w:lang w:val="ru-RU"/>
        </w:rPr>
      </w:pPr>
      <w:r w:rsidRPr="00DA0E77">
        <w:rPr>
          <w:sz w:val="22"/>
          <w:szCs w:val="22"/>
          <w:lang w:val="ru-RU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                           от   </w:t>
      </w:r>
      <w:r w:rsidR="00087645">
        <w:rPr>
          <w:sz w:val="22"/>
          <w:szCs w:val="22"/>
          <w:lang w:val="ru-RU"/>
        </w:rPr>
        <w:t xml:space="preserve">            </w:t>
      </w:r>
      <w:r w:rsidR="00C31979">
        <w:rPr>
          <w:sz w:val="22"/>
          <w:szCs w:val="22"/>
          <w:lang w:val="ru-RU"/>
        </w:rPr>
        <w:t>26.11.</w:t>
      </w:r>
      <w:r w:rsidR="00087645">
        <w:rPr>
          <w:sz w:val="22"/>
          <w:szCs w:val="22"/>
          <w:lang w:val="ru-RU"/>
        </w:rPr>
        <w:t xml:space="preserve"> </w:t>
      </w:r>
      <w:r w:rsidRPr="00DA0E77">
        <w:rPr>
          <w:sz w:val="22"/>
          <w:szCs w:val="22"/>
          <w:lang w:val="ru-RU"/>
        </w:rPr>
        <w:t>201</w:t>
      </w:r>
      <w:r w:rsidR="00C2757A">
        <w:rPr>
          <w:sz w:val="22"/>
          <w:szCs w:val="22"/>
          <w:lang w:val="ru-RU"/>
        </w:rPr>
        <w:t xml:space="preserve">5 </w:t>
      </w:r>
      <w:r w:rsidRPr="00DA0E77">
        <w:rPr>
          <w:sz w:val="22"/>
          <w:szCs w:val="22"/>
          <w:lang w:val="ru-RU"/>
        </w:rPr>
        <w:t>г.  №</w:t>
      </w:r>
      <w:r>
        <w:rPr>
          <w:sz w:val="20"/>
          <w:szCs w:val="20"/>
          <w:lang w:val="ru-RU"/>
        </w:rPr>
        <w:t xml:space="preserve"> </w:t>
      </w:r>
      <w:r w:rsidR="00B3029E">
        <w:rPr>
          <w:sz w:val="20"/>
          <w:szCs w:val="20"/>
          <w:lang w:val="ru-RU"/>
        </w:rPr>
        <w:t xml:space="preserve"> </w:t>
      </w:r>
      <w:r w:rsidR="00C31979" w:rsidRPr="00C31979">
        <w:rPr>
          <w:sz w:val="22"/>
          <w:szCs w:val="22"/>
          <w:lang w:val="ru-RU"/>
        </w:rPr>
        <w:t>27</w:t>
      </w:r>
    </w:p>
    <w:p w:rsidR="00C2757A" w:rsidRPr="006A5D53" w:rsidRDefault="00C2757A" w:rsidP="00C2757A">
      <w:pPr>
        <w:jc w:val="right"/>
        <w:rPr>
          <w:sz w:val="20"/>
          <w:szCs w:val="20"/>
          <w:lang w:val="ru-RU"/>
        </w:rPr>
      </w:pPr>
    </w:p>
    <w:p w:rsidR="00C2757A" w:rsidRPr="006A5D53" w:rsidRDefault="00C2757A" w:rsidP="00C2757A">
      <w:pPr>
        <w:jc w:val="center"/>
        <w:rPr>
          <w:b/>
          <w:lang w:val="ru-RU"/>
        </w:rPr>
      </w:pPr>
      <w:r w:rsidRPr="006A5D53">
        <w:rPr>
          <w:b/>
          <w:lang w:val="ru-RU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C2757A" w:rsidRDefault="00C2757A" w:rsidP="00C2757A">
      <w:pPr>
        <w:jc w:val="center"/>
        <w:rPr>
          <w:b/>
          <w:sz w:val="27"/>
          <w:szCs w:val="27"/>
          <w:lang w:val="ru-RU"/>
        </w:rPr>
      </w:pPr>
    </w:p>
    <w:tbl>
      <w:tblPr>
        <w:tblW w:w="23942" w:type="dxa"/>
        <w:tblInd w:w="-252" w:type="dxa"/>
        <w:tblLook w:val="01E0"/>
      </w:tblPr>
      <w:tblGrid>
        <w:gridCol w:w="576"/>
        <w:gridCol w:w="2553"/>
        <w:gridCol w:w="6939"/>
        <w:gridCol w:w="6937"/>
        <w:gridCol w:w="6937"/>
      </w:tblGrid>
      <w:tr w:rsidR="00C2757A" w:rsidTr="00D72DF6">
        <w:trPr>
          <w:gridAfter w:val="2"/>
          <w:wAfter w:w="13874" w:type="dxa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639- Муниципальное учреждение «Администрация  городского поселения Мышкин»,</w:t>
            </w:r>
          </w:p>
          <w:p w:rsidR="00C2757A" w:rsidRDefault="00C2757A" w:rsidP="00FF4197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ИНН-7619003916,  КПП-761901001</w:t>
            </w:r>
          </w:p>
        </w:tc>
      </w:tr>
      <w:tr w:rsidR="00C2757A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Pr="00F66E68" w:rsidRDefault="00C2757A" w:rsidP="00FF4197">
            <w:pPr>
              <w:jc w:val="center"/>
              <w:rPr>
                <w:sz w:val="23"/>
                <w:szCs w:val="23"/>
              </w:rPr>
            </w:pPr>
            <w:r w:rsidRPr="00F66E68">
              <w:rPr>
                <w:sz w:val="23"/>
                <w:szCs w:val="23"/>
              </w:rPr>
              <w:t>1 11 02033 1</w:t>
            </w:r>
            <w:r>
              <w:rPr>
                <w:sz w:val="23"/>
                <w:szCs w:val="23"/>
                <w:lang w:val="ru-RU"/>
              </w:rPr>
              <w:t>3</w:t>
            </w:r>
            <w:r w:rsidRPr="00F66E68">
              <w:rPr>
                <w:sz w:val="23"/>
                <w:szCs w:val="23"/>
              </w:rPr>
              <w:t xml:space="preserve">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Pr="00F66E68" w:rsidRDefault="00C2757A" w:rsidP="00FF4197">
            <w:pPr>
              <w:jc w:val="both"/>
              <w:rPr>
                <w:sz w:val="23"/>
                <w:szCs w:val="23"/>
                <w:lang w:val="ru-RU"/>
              </w:rPr>
            </w:pPr>
            <w:r w:rsidRPr="00F66E68">
              <w:rPr>
                <w:sz w:val="23"/>
                <w:szCs w:val="23"/>
                <w:lang w:val="ru-RU"/>
              </w:rPr>
              <w:t xml:space="preserve">Доходы от размещения временно свободных средств бюджетов </w:t>
            </w:r>
            <w:r>
              <w:rPr>
                <w:sz w:val="23"/>
                <w:szCs w:val="23"/>
                <w:lang w:val="ru-RU"/>
              </w:rPr>
              <w:t xml:space="preserve">городских </w:t>
            </w:r>
            <w:r w:rsidRPr="00F66E68"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C2757A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1 11 05035 13 0000 120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jc w:val="center"/>
              <w:rPr>
                <w:lang w:val="ru-RU"/>
              </w:rPr>
            </w:pPr>
            <w:r w:rsidRPr="00DA0E77">
              <w:rPr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</w:rPr>
              <w:t>1 11 05013 13 0000 120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DA0E77">
              <w:rPr>
                <w:color w:val="000000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jc w:val="center"/>
              <w:rPr>
                <w:lang w:val="ru-RU"/>
              </w:rPr>
            </w:pPr>
            <w:r w:rsidRPr="00DA0E77">
              <w:rPr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D72DF6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</w:rPr>
              <w:t>1 11 050</w:t>
            </w:r>
            <w:r>
              <w:rPr>
                <w:sz w:val="23"/>
                <w:szCs w:val="23"/>
                <w:lang w:val="ru-RU"/>
              </w:rPr>
              <w:t>75</w:t>
            </w:r>
            <w:r w:rsidRPr="00D72DF6">
              <w:rPr>
                <w:sz w:val="23"/>
                <w:szCs w:val="23"/>
              </w:rPr>
              <w:t xml:space="preserve">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lang w:val="ru-RU"/>
              </w:rPr>
            </w:pPr>
            <w:r w:rsidRPr="00D72DF6">
              <w:rPr>
                <w:color w:val="000000"/>
                <w:lang w:val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1 11 09045 13 0000 120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1 13 02995 13 0000 130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доходы от компенсации затрат  бюджетов городских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1 14 02053 13 0000 410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72DF6"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  <w:lang w:val="ru-RU"/>
              </w:rPr>
              <w:t xml:space="preserve"> </w:t>
            </w:r>
            <w:r w:rsidRPr="00D72DF6">
              <w:rPr>
                <w:sz w:val="23"/>
                <w:szCs w:val="23"/>
              </w:rPr>
              <w:t>1 14 06013 13 0000 430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autoSpaceDE w:val="0"/>
              <w:autoSpaceDN w:val="0"/>
              <w:adjustRightInd w:val="0"/>
              <w:rPr>
                <w:sz w:val="23"/>
                <w:szCs w:val="23"/>
                <w:lang w:val="ru-RU"/>
              </w:rPr>
            </w:pPr>
            <w:r w:rsidRPr="00D72DF6">
              <w:rPr>
                <w:color w:val="000000"/>
                <w:sz w:val="23"/>
                <w:szCs w:val="23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1 16 23051 13 0000 140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sz w:val="23"/>
                <w:szCs w:val="23"/>
                <w:lang w:val="ru-RU"/>
              </w:rPr>
              <w:t>выгодоприобретателями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 выступают получатели средств бюджетов городских поселений 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1 17 01050 13 0000 180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Невыясненные поступления, зачисляемые в бюджеты городских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1 17 05050 13 0000 180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неналоговые доходы бюджетов городских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2 02 01001 13 0000 151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2 02 01999 13 0000 151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дотации бюджетам </w:t>
            </w:r>
            <w:proofErr w:type="gramStart"/>
            <w:r>
              <w:rPr>
                <w:sz w:val="23"/>
                <w:szCs w:val="23"/>
                <w:lang w:val="ru-RU"/>
              </w:rPr>
              <w:t>городских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поселения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2 02 02008 13 0000 151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 городских поселений на обеспечение жильем молодых семей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2  02 02041 13 0000 151 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>
              <w:rPr>
                <w:sz w:val="23"/>
                <w:szCs w:val="23"/>
                <w:lang w:val="ru-RU"/>
              </w:rPr>
              <w:lastRenderedPageBreak/>
              <w:t>автомобильных дорог федерального значения)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2 02 02 051 13 0000 151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на реализацию федеральных программ</w:t>
            </w:r>
          </w:p>
        </w:tc>
      </w:tr>
      <w:tr w:rsidR="00D72DF6" w:rsidRPr="00C31979" w:rsidTr="00D72DF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71396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713966">
              <w:rPr>
                <w:sz w:val="23"/>
                <w:szCs w:val="23"/>
                <w:lang w:val="ru-RU"/>
              </w:rPr>
              <w:t>2 02 02077 1</w:t>
            </w:r>
            <w:r>
              <w:rPr>
                <w:sz w:val="23"/>
                <w:szCs w:val="23"/>
                <w:lang w:val="ru-RU"/>
              </w:rPr>
              <w:t>3</w:t>
            </w:r>
            <w:r w:rsidRP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</w:t>
            </w:r>
            <w:r w:rsidRPr="00F53A36">
              <w:rPr>
                <w:lang w:val="ru-RU"/>
              </w:rPr>
              <w:t xml:space="preserve">на  </w:t>
            </w:r>
            <w:proofErr w:type="spellStart"/>
            <w:r w:rsidRPr="00F53A36">
              <w:rPr>
                <w:lang w:val="ru-RU"/>
              </w:rPr>
              <w:t>софинансирование</w:t>
            </w:r>
            <w:proofErr w:type="spellEnd"/>
            <w:r w:rsidRPr="00F53A36">
              <w:rPr>
                <w:lang w:val="ru-RU"/>
              </w:rPr>
              <w:t xml:space="preserve"> капитальных вложений в объекты муниципальной собственности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6937" w:type="dxa"/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6937" w:type="dxa"/>
          </w:tcPr>
          <w:p w:rsidR="00D72DF6" w:rsidRDefault="00D72DF6" w:rsidP="00FF4197">
            <w:pPr>
              <w:rPr>
                <w:lang w:val="ru-RU"/>
              </w:rPr>
            </w:pP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2 02 02078 13 0000 151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на бюджетные инвестиции для модернизации объектов коммунальной инфраструктуры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F6" w:rsidRPr="00DE3137" w:rsidRDefault="00D72DF6" w:rsidP="00FF4197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F6" w:rsidRPr="00DE3137" w:rsidRDefault="00D72DF6" w:rsidP="00FF4197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2 02 02088 13 0001 151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2 02 02088 13 0002 151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2 02 02088 13 0004 151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Субсидии бюджетам городских поселений </w:t>
            </w:r>
            <w:proofErr w:type="gramStart"/>
            <w:r w:rsidRPr="00DE3137">
              <w:rPr>
                <w:color w:val="000000"/>
                <w:sz w:val="23"/>
                <w:szCs w:val="23"/>
                <w:lang w:val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2 02 02088 13 0005 151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2 02 02089 13 0001 151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2 02 02089 13 0004 151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   бюджетам 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 поселений     </w:t>
            </w:r>
            <w:proofErr w:type="gramStart"/>
            <w:r>
              <w:rPr>
                <w:sz w:val="23"/>
                <w:szCs w:val="23"/>
                <w:lang w:val="ru-RU"/>
              </w:rPr>
              <w:t>на  обеспечение мероприятий  по  переселению граждан из аварийного жилищного фонда  с учетом      необходимости       развития  малоэтажного жилищного строительства  за  счет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средств бюджетов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2 02 02999 13 0000 151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2 02 03015 13 0000 151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Субвенции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2 02 04012 13 0000 151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Межбюджетные трансферты, передаваемые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2 02 04999 13 0000 151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межбюджетные трансферты, передаваемые бюджетам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2 02 09054 13 0000 151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от бюджетов муниципальных районов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2 07 05030 13 0000 180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2 08 05000 13 0000 180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Перечисления из бюджетов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 (в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2 19 05000 13 0000 151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13 0000 710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13 0000 810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 кредитов от кредитных организаций в валюте Российской Федерации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01 03 01 00 13 0000 710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01 03 01 00 13 0000 810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01 05 0201 13 0000 510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поселений </w:t>
            </w:r>
          </w:p>
        </w:tc>
      </w:tr>
      <w:tr w:rsidR="00D72DF6" w:rsidRPr="00C31979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01 05 0201 13 0000 610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Уменьшение прочих остатков денежных средств бюджетов поселений </w:t>
            </w:r>
          </w:p>
        </w:tc>
      </w:tr>
    </w:tbl>
    <w:p w:rsidR="00C2757A" w:rsidRPr="007F61EC" w:rsidRDefault="00C2757A" w:rsidP="00C2757A">
      <w:pPr>
        <w:rPr>
          <w:lang w:val="ru-RU"/>
        </w:rPr>
      </w:pPr>
    </w:p>
    <w:p w:rsidR="00997413" w:rsidRPr="00DA0E77" w:rsidRDefault="00997413">
      <w:pPr>
        <w:rPr>
          <w:lang w:val="ru-RU"/>
        </w:rPr>
      </w:pPr>
    </w:p>
    <w:sectPr w:rsidR="00997413" w:rsidRPr="00DA0E77" w:rsidSect="009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E77"/>
    <w:rsid w:val="00087645"/>
    <w:rsid w:val="00344DE6"/>
    <w:rsid w:val="00634C06"/>
    <w:rsid w:val="00704EE1"/>
    <w:rsid w:val="00735464"/>
    <w:rsid w:val="00985FD0"/>
    <w:rsid w:val="0099706D"/>
    <w:rsid w:val="00997413"/>
    <w:rsid w:val="00AF6EB8"/>
    <w:rsid w:val="00B3029E"/>
    <w:rsid w:val="00C2757A"/>
    <w:rsid w:val="00C31979"/>
    <w:rsid w:val="00D72DF6"/>
    <w:rsid w:val="00DA0E77"/>
    <w:rsid w:val="00EA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2015-08-26T10:36:00Z</dcterms:created>
  <dcterms:modified xsi:type="dcterms:W3CDTF">2015-12-16T11:46:00Z</dcterms:modified>
</cp:coreProperties>
</file>